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color w:val="999999"/>
          <w:sz w:val="12"/>
          <w:szCs w:val="12"/>
        </w:rPr>
      </w:pPr>
      <w:r w:rsidDel="00000000" w:rsidR="00000000" w:rsidRPr="00000000">
        <w:rPr>
          <w:rtl w:val="0"/>
        </w:rPr>
      </w:r>
    </w:p>
    <w:tbl>
      <w:tblPr>
        <w:tblStyle w:val="Table1"/>
        <w:tblW w:w="10080.0" w:type="dxa"/>
        <w:jc w:val="left"/>
        <w:tblLayout w:type="fixed"/>
        <w:tblLook w:val="0600"/>
      </w:tblPr>
      <w:tblGrid>
        <w:gridCol w:w="3600"/>
        <w:gridCol w:w="6480"/>
        <w:tblGridChange w:id="0">
          <w:tblGrid>
            <w:gridCol w:w="3600"/>
            <w:gridCol w:w="6480"/>
          </w:tblGrid>
        </w:tblGridChange>
      </w:tblGrid>
      <w:tr>
        <w:trPr>
          <w:cantSplit w:val="0"/>
          <w:trHeight w:val="282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rFonts w:ascii="Raleway" w:cs="Raleway" w:eastAsia="Raleway" w:hAnsi="Raleway"/>
                <w:b w:val="1"/>
                <w:sz w:val="48"/>
                <w:szCs w:val="48"/>
              </w:rPr>
            </w:pPr>
            <w:r w:rsidDel="00000000" w:rsidR="00000000" w:rsidRPr="00000000">
              <w:rPr>
                <w:rFonts w:ascii="Raleway" w:cs="Raleway" w:eastAsia="Raleway" w:hAnsi="Raleway"/>
                <w:b w:val="1"/>
                <w:sz w:val="48"/>
                <w:szCs w:val="48"/>
              </w:rPr>
              <w:drawing>
                <wp:inline distB="114300" distT="114300" distL="114300" distR="114300">
                  <wp:extent cx="2190750" cy="952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075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Subtitle"/>
              <w:keepNext w:val="0"/>
              <w:keepLines w:val="0"/>
              <w:pageBreakBefore w:val="0"/>
              <w:pBdr>
                <w:top w:space="0" w:sz="0" w:val="nil"/>
                <w:left w:space="0" w:sz="0" w:val="nil"/>
                <w:bottom w:space="0" w:sz="0" w:val="nil"/>
                <w:right w:space="0" w:sz="0" w:val="nil"/>
                <w:between w:space="0" w:sz="0" w:val="nil"/>
              </w:pBdr>
              <w:shd w:fill="auto" w:val="clear"/>
              <w:rPr>
                <w:rFonts w:ascii="Lato" w:cs="Lato" w:eastAsia="Lato" w:hAnsi="Lato"/>
                <w:b w:val="1"/>
                <w:sz w:val="20"/>
                <w:szCs w:val="20"/>
              </w:rPr>
            </w:pPr>
            <w:bookmarkStart w:colFirst="0" w:colLast="0" w:name="_np1x19peam06" w:id="0"/>
            <w:bookmarkEnd w:id="0"/>
            <w:r w:rsidDel="00000000" w:rsidR="00000000" w:rsidRPr="00000000">
              <w:rPr>
                <w:color w:val="0b5394"/>
                <w:rtl w:val="0"/>
              </w:rPr>
              <w:t xml:space="preserve">Press Release</w:t>
              <w:br w:type="textWrapping"/>
            </w:r>
            <w:r w:rsidDel="00000000" w:rsidR="00000000" w:rsidRPr="00000000">
              <w:rPr>
                <w:b w:val="1"/>
                <w:sz w:val="20"/>
                <w:szCs w:val="20"/>
                <w:rtl w:val="0"/>
              </w:rPr>
              <w:t xml:space="preserve">Board Announcements</w:t>
            </w: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To All Members of our Community London,Canada</w:t>
              <w:br w:type="textWrapping"/>
              <w:t xml:space="preserve">info@pridelondon.ca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tcPr>
          <w:p w:rsidR="00000000" w:rsidDel="00000000" w:rsidP="00000000" w:rsidRDefault="00000000" w:rsidRPr="00000000" w14:paraId="0000000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2"/>
                <w:szCs w:val="22"/>
              </w:rPr>
            </w:pPr>
            <w:bookmarkStart w:colFirst="0" w:colLast="0" w:name="_p4f3lvfon4kg" w:id="1"/>
            <w:bookmarkEnd w:id="1"/>
            <w:r w:rsidDel="00000000" w:rsidR="00000000" w:rsidRPr="00000000">
              <w:rPr>
                <w:rFonts w:ascii="Lato" w:cs="Lato" w:eastAsia="Lato" w:hAnsi="Lato"/>
                <w:b w:val="0"/>
                <w:color w:val="666666"/>
                <w:sz w:val="18"/>
                <w:szCs w:val="18"/>
              </w:rPr>
              <w:drawing>
                <wp:inline distB="114300" distT="114300" distL="114300" distR="114300">
                  <wp:extent cx="3981450" cy="254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before="200" w:lineRule="auto"/>
              <w:rPr/>
            </w:pPr>
            <w:r w:rsidDel="00000000" w:rsidR="00000000" w:rsidRPr="00000000">
              <w:rPr>
                <w:color w:val="666666"/>
                <w:rtl w:val="0"/>
              </w:rPr>
              <w:t xml:space="preserve">January 28, 2025</w:t>
              <w:br w:type="textWrapping"/>
            </w:r>
            <w:r w:rsidDel="00000000" w:rsidR="00000000" w:rsidRPr="00000000">
              <w:rPr>
                <w:sz w:val="22"/>
                <w:szCs w:val="22"/>
                <w:rtl w:val="0"/>
              </w:rPr>
              <w:t xml:space="preserve">Press Release London Ontario</w:t>
              <w:br w:type="textWrapping"/>
              <w:t xml:space="preserve">To All Members, Media and Partners</w:t>
            </w:r>
            <w:r w:rsidDel="00000000" w:rsidR="00000000" w:rsidRPr="00000000">
              <w:rPr>
                <w:rtl w:val="0"/>
              </w:rPr>
            </w:r>
          </w:p>
          <w:p w:rsidR="00000000" w:rsidDel="00000000" w:rsidP="00000000" w:rsidRDefault="00000000" w:rsidRPr="00000000" w14:paraId="00000008">
            <w:pPr>
              <w:spacing w:before="0" w:line="240" w:lineRule="auto"/>
              <w:rPr/>
            </w:pPr>
            <w:r w:rsidDel="00000000" w:rsidR="00000000" w:rsidRPr="00000000">
              <w:rPr>
                <w:rtl w:val="0"/>
              </w:rPr>
            </w:r>
          </w:p>
          <w:p w:rsidR="00000000" w:rsidDel="00000000" w:rsidP="00000000" w:rsidRDefault="00000000" w:rsidRPr="00000000" w14:paraId="00000009">
            <w:pPr>
              <w:spacing w:before="0" w:line="240" w:lineRule="auto"/>
              <w:rPr/>
            </w:pPr>
            <w:r w:rsidDel="00000000" w:rsidR="00000000" w:rsidRPr="00000000">
              <w:rPr>
                <w:rtl w:val="0"/>
              </w:rPr>
              <w:t xml:space="preserve">It is with great pleasure we are  happy to introduce our 2025 Pride Board of Directors:</w:t>
            </w:r>
          </w:p>
          <w:p w:rsidR="00000000" w:rsidDel="00000000" w:rsidP="00000000" w:rsidRDefault="00000000" w:rsidRPr="00000000" w14:paraId="0000000A">
            <w:pPr>
              <w:spacing w:before="0" w:line="240" w:lineRule="auto"/>
              <w:rPr/>
            </w:pPr>
            <w:r w:rsidDel="00000000" w:rsidR="00000000" w:rsidRPr="00000000">
              <w:rPr>
                <w:rtl w:val="0"/>
              </w:rPr>
            </w:r>
          </w:p>
          <w:p w:rsidR="00000000" w:rsidDel="00000000" w:rsidP="00000000" w:rsidRDefault="00000000" w:rsidRPr="00000000" w14:paraId="0000000B">
            <w:pPr>
              <w:spacing w:before="0" w:line="240" w:lineRule="auto"/>
              <w:rPr/>
            </w:pPr>
            <w:r w:rsidDel="00000000" w:rsidR="00000000" w:rsidRPr="00000000">
              <w:rPr>
                <w:rtl w:val="0"/>
              </w:rPr>
              <w:t xml:space="preserve">Robyn Hodgson - President</w:t>
            </w:r>
          </w:p>
          <w:p w:rsidR="00000000" w:rsidDel="00000000" w:rsidP="00000000" w:rsidRDefault="00000000" w:rsidRPr="00000000" w14:paraId="0000000C">
            <w:pPr>
              <w:spacing w:before="0" w:line="240" w:lineRule="auto"/>
              <w:rPr/>
            </w:pPr>
            <w:r w:rsidDel="00000000" w:rsidR="00000000" w:rsidRPr="00000000">
              <w:rPr>
                <w:rtl w:val="0"/>
              </w:rPr>
              <w:t xml:space="preserve">Frederick Hood - Vice President</w:t>
            </w:r>
          </w:p>
          <w:p w:rsidR="00000000" w:rsidDel="00000000" w:rsidP="00000000" w:rsidRDefault="00000000" w:rsidRPr="00000000" w14:paraId="0000000D">
            <w:pPr>
              <w:spacing w:before="0" w:line="240" w:lineRule="auto"/>
              <w:rPr/>
            </w:pPr>
            <w:r w:rsidDel="00000000" w:rsidR="00000000" w:rsidRPr="00000000">
              <w:rPr>
                <w:rtl w:val="0"/>
              </w:rPr>
              <w:t xml:space="preserve">Eric Knight - Treasurer</w:t>
            </w:r>
          </w:p>
          <w:p w:rsidR="00000000" w:rsidDel="00000000" w:rsidP="00000000" w:rsidRDefault="00000000" w:rsidRPr="00000000" w14:paraId="0000000E">
            <w:pPr>
              <w:spacing w:before="0" w:line="240" w:lineRule="auto"/>
              <w:rPr/>
            </w:pPr>
            <w:r w:rsidDel="00000000" w:rsidR="00000000" w:rsidRPr="00000000">
              <w:rPr>
                <w:rtl w:val="0"/>
              </w:rPr>
              <w:t xml:space="preserve">Marley Hinrichsen - Secretary</w:t>
            </w:r>
          </w:p>
          <w:p w:rsidR="00000000" w:rsidDel="00000000" w:rsidP="00000000" w:rsidRDefault="00000000" w:rsidRPr="00000000" w14:paraId="0000000F">
            <w:pPr>
              <w:spacing w:before="0" w:line="240" w:lineRule="auto"/>
              <w:rPr/>
            </w:pPr>
            <w:r w:rsidDel="00000000" w:rsidR="00000000" w:rsidRPr="00000000">
              <w:rPr>
                <w:rtl w:val="0"/>
              </w:rPr>
              <w:t xml:space="preserve">Nick Veal - Director (Membership and Volunteers)</w:t>
            </w:r>
          </w:p>
          <w:p w:rsidR="00000000" w:rsidDel="00000000" w:rsidP="00000000" w:rsidRDefault="00000000" w:rsidRPr="00000000" w14:paraId="00000010">
            <w:pPr>
              <w:spacing w:before="0" w:line="240" w:lineRule="auto"/>
              <w:rPr/>
            </w:pPr>
            <w:r w:rsidDel="00000000" w:rsidR="00000000" w:rsidRPr="00000000">
              <w:rPr>
                <w:rtl w:val="0"/>
              </w:rPr>
            </w:r>
          </w:p>
          <w:p w:rsidR="00000000" w:rsidDel="00000000" w:rsidP="00000000" w:rsidRDefault="00000000" w:rsidRPr="00000000" w14:paraId="00000011">
            <w:pPr>
              <w:spacing w:before="0" w:line="240" w:lineRule="auto"/>
              <w:rPr/>
            </w:pPr>
            <w:r w:rsidDel="00000000" w:rsidR="00000000" w:rsidRPr="00000000">
              <w:rPr>
                <w:rtl w:val="0"/>
              </w:rPr>
              <w:t xml:space="preserve">It has been a laborious first 8 weeks, and it was difficult having only a small transition team from the previous board. With our gratitude, we would like to thank Chris Baluk and Mark Beacock for their support and dedication as we work to transfer all of the </w:t>
            </w:r>
            <w:r w:rsidDel="00000000" w:rsidR="00000000" w:rsidRPr="00000000">
              <w:rPr>
                <w:rtl w:val="0"/>
              </w:rPr>
              <w:t xml:space="preserve">board</w:t>
            </w:r>
            <w:r w:rsidDel="00000000" w:rsidR="00000000" w:rsidRPr="00000000">
              <w:rPr>
                <w:rtl w:val="0"/>
              </w:rPr>
              <w:t xml:space="preserve"> functions they were juggling. </w:t>
            </w:r>
          </w:p>
          <w:p w:rsidR="00000000" w:rsidDel="00000000" w:rsidP="00000000" w:rsidRDefault="00000000" w:rsidRPr="00000000" w14:paraId="00000012">
            <w:pPr>
              <w:spacing w:before="0" w:line="240" w:lineRule="auto"/>
              <w:rPr/>
            </w:pPr>
            <w:r w:rsidDel="00000000" w:rsidR="00000000" w:rsidRPr="00000000">
              <w:rPr>
                <w:rtl w:val="0"/>
              </w:rPr>
            </w:r>
          </w:p>
          <w:p w:rsidR="00000000" w:rsidDel="00000000" w:rsidP="00000000" w:rsidRDefault="00000000" w:rsidRPr="00000000" w14:paraId="00000013">
            <w:pPr>
              <w:spacing w:before="0" w:line="240" w:lineRule="auto"/>
              <w:rPr/>
            </w:pPr>
            <w:r w:rsidDel="00000000" w:rsidR="00000000" w:rsidRPr="00000000">
              <w:rPr>
                <w:rtl w:val="0"/>
              </w:rPr>
              <w:t xml:space="preserve">It is only today that I am  writing as the final communication piece has been completed, and we have access to all of the Meta accounts (Facebook, Instagram) which many of you use to connect with us. We have also expanded into the Bluesky platform, and look forward to connecting with all of our members who are choosing it as their preferred source of social media.</w:t>
            </w:r>
          </w:p>
          <w:p w:rsidR="00000000" w:rsidDel="00000000" w:rsidP="00000000" w:rsidRDefault="00000000" w:rsidRPr="00000000" w14:paraId="00000014">
            <w:pPr>
              <w:spacing w:before="0" w:line="240" w:lineRule="auto"/>
              <w:rPr/>
            </w:pPr>
            <w:r w:rsidDel="00000000" w:rsidR="00000000" w:rsidRPr="00000000">
              <w:rPr>
                <w:rtl w:val="0"/>
              </w:rPr>
            </w:r>
          </w:p>
          <w:p w:rsidR="00000000" w:rsidDel="00000000" w:rsidP="00000000" w:rsidRDefault="00000000" w:rsidRPr="00000000" w14:paraId="00000015">
            <w:pPr>
              <w:spacing w:before="0" w:line="240" w:lineRule="auto"/>
              <w:rPr/>
            </w:pPr>
            <w:r w:rsidDel="00000000" w:rsidR="00000000" w:rsidRPr="00000000">
              <w:rPr>
                <w:rtl w:val="0"/>
              </w:rPr>
              <w:t xml:space="preserve">In our Nov 21 2024 AGM we passed several bylaw revisions, including expanding the size of the Board to 11 Directors, and enshrining quarterly  general meetings to allow members to connect and participate. We have scheduled our first General Meeting for March 31 2025, and additional communication will be coming through all sources: e-mail, social media with our notification terms set out in the bylaws. </w:t>
            </w:r>
          </w:p>
          <w:p w:rsidR="00000000" w:rsidDel="00000000" w:rsidP="00000000" w:rsidRDefault="00000000" w:rsidRPr="00000000" w14:paraId="00000016">
            <w:pPr>
              <w:spacing w:before="0" w:line="240" w:lineRule="auto"/>
              <w:rPr/>
            </w:pPr>
            <w:r w:rsidDel="00000000" w:rsidR="00000000" w:rsidRPr="00000000">
              <w:rPr>
                <w:rtl w:val="0"/>
              </w:rPr>
            </w:r>
          </w:p>
          <w:p w:rsidR="00000000" w:rsidDel="00000000" w:rsidP="00000000" w:rsidRDefault="00000000" w:rsidRPr="00000000" w14:paraId="00000017">
            <w:pPr>
              <w:spacing w:before="0" w:line="240" w:lineRule="auto"/>
              <w:rPr/>
            </w:pPr>
            <w:r w:rsidDel="00000000" w:rsidR="00000000" w:rsidRPr="00000000">
              <w:rPr>
                <w:rtl w:val="0"/>
              </w:rPr>
              <w:t xml:space="preserve">We are also asking for anyone interested in serving on the board to reach out and connect with us. In order to be considered, you must be a member in good standing for 60 days, and would encourage anyone interested to ensure their membership is up to date. If you have questions, please reach out to </w:t>
            </w:r>
            <w:hyperlink r:id="rId8">
              <w:r w:rsidDel="00000000" w:rsidR="00000000" w:rsidRPr="00000000">
                <w:rPr>
                  <w:color w:val="1155cc"/>
                  <w:u w:val="single"/>
                  <w:rtl w:val="0"/>
                </w:rPr>
                <w:t xml:space="preserve">info@pridelondon.ca</w:t>
              </w:r>
            </w:hyperlink>
            <w:r w:rsidDel="00000000" w:rsidR="00000000" w:rsidRPr="00000000">
              <w:rPr>
                <w:rtl w:val="0"/>
              </w:rPr>
              <w:t xml:space="preserve"> </w:t>
            </w:r>
          </w:p>
          <w:p w:rsidR="00000000" w:rsidDel="00000000" w:rsidP="00000000" w:rsidRDefault="00000000" w:rsidRPr="00000000" w14:paraId="00000018">
            <w:pPr>
              <w:spacing w:before="0" w:line="240" w:lineRule="auto"/>
              <w:rPr/>
            </w:pPr>
            <w:r w:rsidDel="00000000" w:rsidR="00000000" w:rsidRPr="00000000">
              <w:rPr>
                <w:rtl w:val="0"/>
              </w:rPr>
            </w:r>
          </w:p>
          <w:p w:rsidR="00000000" w:rsidDel="00000000" w:rsidP="00000000" w:rsidRDefault="00000000" w:rsidRPr="00000000" w14:paraId="00000019">
            <w:pPr>
              <w:spacing w:before="0" w:line="240" w:lineRule="auto"/>
              <w:rPr/>
            </w:pPr>
            <w:r w:rsidDel="00000000" w:rsidR="00000000" w:rsidRPr="00000000">
              <w:rPr>
                <w:rtl w:val="0"/>
              </w:rPr>
              <w:t xml:space="preserve">We have also heard only having the festival in July leaves the rest of the year boring, lonely, or in some cases isolated. We are happy to share that we have a small Winter Pride scheduled for February 16 2025 at Palasad Social Bowl. This falls on the Family Day weekend, and we know many of our community don’t have accepting family, so our theme is “Chosen Family”. </w:t>
            </w:r>
          </w:p>
          <w:p w:rsidR="00000000" w:rsidDel="00000000" w:rsidP="00000000" w:rsidRDefault="00000000" w:rsidRPr="00000000" w14:paraId="0000001A">
            <w:pPr>
              <w:spacing w:before="0" w:line="240" w:lineRule="auto"/>
              <w:rPr/>
            </w:pPr>
            <w:r w:rsidDel="00000000" w:rsidR="00000000" w:rsidRPr="00000000">
              <w:rPr>
                <w:rtl w:val="0"/>
              </w:rPr>
            </w:r>
          </w:p>
          <w:p w:rsidR="00000000" w:rsidDel="00000000" w:rsidP="00000000" w:rsidRDefault="00000000" w:rsidRPr="00000000" w14:paraId="0000001B">
            <w:pPr>
              <w:spacing w:before="0" w:line="240" w:lineRule="auto"/>
              <w:rPr/>
            </w:pPr>
            <w:r w:rsidDel="00000000" w:rsidR="00000000" w:rsidRPr="00000000">
              <w:rPr>
                <w:rtl w:val="0"/>
              </w:rPr>
              <w:t xml:space="preserve">With their consent, </w:t>
            </w:r>
            <w:r w:rsidDel="00000000" w:rsidR="00000000" w:rsidRPr="00000000">
              <w:rPr>
                <w:b w:val="1"/>
                <w:rtl w:val="0"/>
              </w:rPr>
              <w:t xml:space="preserve">PFLAG/Trans* London -</w:t>
            </w:r>
            <w:r w:rsidDel="00000000" w:rsidR="00000000" w:rsidRPr="00000000">
              <w:rPr>
                <w:rtl w:val="0"/>
              </w:rPr>
              <w:t xml:space="preserve"> who operate </w:t>
            </w:r>
            <w:r w:rsidDel="00000000" w:rsidR="00000000" w:rsidRPr="00000000">
              <w:rPr>
                <w:b w:val="1"/>
                <w:rtl w:val="0"/>
              </w:rPr>
              <w:t xml:space="preserve">London Queer Food Bank</w:t>
            </w:r>
            <w:r w:rsidDel="00000000" w:rsidR="00000000" w:rsidRPr="00000000">
              <w:rPr>
                <w:rtl w:val="0"/>
              </w:rPr>
              <w:t xml:space="preserve"> are partnering with us to ask you, if you are able, to bring a non-perishable food item so we can stock the shelves, and make sure none of us are going hungry.</w:t>
            </w:r>
          </w:p>
          <w:p w:rsidR="00000000" w:rsidDel="00000000" w:rsidP="00000000" w:rsidRDefault="00000000" w:rsidRPr="00000000" w14:paraId="0000001C">
            <w:pPr>
              <w:spacing w:before="0" w:line="240" w:lineRule="auto"/>
              <w:rPr/>
            </w:pPr>
            <w:r w:rsidDel="00000000" w:rsidR="00000000" w:rsidRPr="00000000">
              <w:rPr>
                <w:rtl w:val="0"/>
              </w:rPr>
            </w:r>
          </w:p>
          <w:p w:rsidR="00000000" w:rsidDel="00000000" w:rsidP="00000000" w:rsidRDefault="00000000" w:rsidRPr="00000000" w14:paraId="0000001D">
            <w:pPr>
              <w:spacing w:before="0" w:line="240" w:lineRule="auto"/>
              <w:rPr/>
            </w:pPr>
            <w:r w:rsidDel="00000000" w:rsidR="00000000" w:rsidRPr="00000000">
              <w:rPr>
                <w:rtl w:val="0"/>
              </w:rPr>
              <w:t xml:space="preserve">Thank you for your patience as we plan our events for 2025!</w:t>
            </w:r>
          </w:p>
          <w:p w:rsidR="00000000" w:rsidDel="00000000" w:rsidP="00000000" w:rsidRDefault="00000000" w:rsidRPr="00000000" w14:paraId="0000001E">
            <w:pPr>
              <w:spacing w:before="0" w:line="240" w:lineRule="auto"/>
              <w:rPr/>
            </w:pPr>
            <w:r w:rsidDel="00000000" w:rsidR="00000000" w:rsidRPr="00000000">
              <w:rPr>
                <w:rtl w:val="0"/>
              </w:rPr>
            </w:r>
          </w:p>
          <w:p w:rsidR="00000000" w:rsidDel="00000000" w:rsidP="00000000" w:rsidRDefault="00000000" w:rsidRPr="00000000" w14:paraId="0000001F">
            <w:pPr>
              <w:spacing w:before="0" w:line="240" w:lineRule="auto"/>
              <w:rPr/>
            </w:pPr>
            <w:r w:rsidDel="00000000" w:rsidR="00000000" w:rsidRPr="00000000">
              <w:rPr>
                <w:rtl w:val="0"/>
              </w:rPr>
              <w:t xml:space="preserve">The Board of Directors, Pride London Festival</w:t>
            </w:r>
            <w:r w:rsidDel="00000000" w:rsidR="00000000" w:rsidRPr="00000000">
              <w:rPr>
                <w:rtl w:val="0"/>
              </w:rPr>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rFonts w:ascii="Lato" w:cs="Lato" w:eastAsia="Lato" w:hAnsi="Lato"/>
      <w:b w:val="1"/>
    </w:rPr>
  </w:style>
  <w:style w:type="paragraph" w:styleId="Heading2">
    <w:name w:val="heading 2"/>
    <w:basedOn w:val="Normal"/>
    <w:next w:val="Normal"/>
    <w:pPr>
      <w:keepNext w:val="1"/>
      <w:keepLines w:val="1"/>
      <w:pageBreakBefore w:val="0"/>
      <w:spacing w:before="200" w:lineRule="auto"/>
    </w:pPr>
    <w:rPr>
      <w:rFonts w:ascii="Lato" w:cs="Lato" w:eastAsia="Lato" w:hAnsi="Lato"/>
      <w:b w:val="1"/>
      <w:color w:val="d44500"/>
    </w:rPr>
  </w:style>
  <w:style w:type="paragraph" w:styleId="Heading3">
    <w:name w:val="heading 3"/>
    <w:basedOn w:val="Normal"/>
    <w:next w:val="Normal"/>
    <w:pPr>
      <w:keepNext w:val="1"/>
      <w:keepLines w:val="1"/>
      <w:pageBreakBefore w:val="0"/>
      <w:spacing w:after="160" w:before="160" w:lineRule="auto"/>
    </w:pPr>
    <w:rPr>
      <w:rFonts w:ascii="Lato" w:cs="Lato" w:eastAsia="Lato" w:hAnsi="Lato"/>
      <w:color w:val="999999"/>
      <w:sz w:val="18"/>
      <w:szCs w:val="1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Raleway" w:cs="Raleway" w:eastAsia="Raleway" w:hAnsi="Raleway"/>
      <w:b w:val="1"/>
      <w:sz w:val="48"/>
      <w:szCs w:val="48"/>
    </w:rPr>
  </w:style>
  <w:style w:type="paragraph" w:styleId="Subtitle">
    <w:name w:val="Subtitle"/>
    <w:basedOn w:val="Normal"/>
    <w:next w:val="Normal"/>
    <w:pPr>
      <w:keepNext w:val="1"/>
      <w:keepLines w:val="1"/>
      <w:pageBreakBefore w:val="0"/>
      <w:spacing w:before="6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info@pridelondon.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